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Default="008A2FEC">
      <w:r>
        <w:rPr>
          <w:rFonts w:ascii="TH SarabunPSK" w:hAnsi="TH SarabunPSK" w:cs="TH SarabunPSK" w:hint="cs"/>
          <w:sz w:val="32"/>
          <w:szCs w:val="32"/>
          <w:cs/>
        </w:rPr>
        <w:t>แผนการสนับสนุนศูนย์เรียนรู้พลังงานทดแทน</w:t>
      </w:r>
    </w:p>
    <w:sectPr w:rsidR="00AF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EC"/>
    <w:rsid w:val="00174968"/>
    <w:rsid w:val="001A4A80"/>
    <w:rsid w:val="008A2FEC"/>
    <w:rsid w:val="00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4596-917D-438E-9A3C-C8D43DB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1</cp:revision>
  <dcterms:created xsi:type="dcterms:W3CDTF">2024-07-23T18:40:00Z</dcterms:created>
  <dcterms:modified xsi:type="dcterms:W3CDTF">2024-07-23T18:40:00Z</dcterms:modified>
</cp:coreProperties>
</file>